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"/>
        <w:gridCol w:w="283"/>
        <w:gridCol w:w="1659"/>
        <w:gridCol w:w="241"/>
        <w:gridCol w:w="73"/>
        <w:gridCol w:w="142"/>
        <w:gridCol w:w="148"/>
        <w:gridCol w:w="78"/>
        <w:gridCol w:w="69"/>
        <w:gridCol w:w="283"/>
        <w:gridCol w:w="174"/>
        <w:gridCol w:w="544"/>
        <w:gridCol w:w="60"/>
        <w:gridCol w:w="238"/>
        <w:gridCol w:w="281"/>
        <w:gridCol w:w="85"/>
        <w:gridCol w:w="780"/>
        <w:gridCol w:w="277"/>
        <w:gridCol w:w="11"/>
        <w:gridCol w:w="133"/>
        <w:gridCol w:w="84"/>
        <w:gridCol w:w="201"/>
        <w:gridCol w:w="285"/>
        <w:gridCol w:w="856"/>
        <w:gridCol w:w="556"/>
        <w:gridCol w:w="39"/>
        <w:gridCol w:w="1656"/>
        <w:gridCol w:w="221"/>
        <w:gridCol w:w="97"/>
        <w:gridCol w:w="239"/>
      </w:tblGrid>
      <w:tr w:rsidR="00CD7143">
        <w:trPr>
          <w:trHeight w:hRule="exact" w:val="694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CD7143" w:rsidRDefault="00DC65A8">
            <w:r>
              <w:rPr>
                <w:noProof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138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 w:rsidRPr="00DC65A8">
        <w:trPr>
          <w:trHeight w:hRule="exact" w:val="277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CD7143" w:rsidRPr="00DC65A8">
        <w:trPr>
          <w:trHeight w:hRule="exact" w:val="138"/>
        </w:trPr>
        <w:tc>
          <w:tcPr>
            <w:tcW w:w="426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1674" w:type="dxa"/>
          </w:tcPr>
          <w:p w:rsidR="00CD7143" w:rsidRPr="00DC65A8" w:rsidRDefault="00CD7143"/>
        </w:tc>
        <w:tc>
          <w:tcPr>
            <w:tcW w:w="241" w:type="dxa"/>
          </w:tcPr>
          <w:p w:rsidR="00CD7143" w:rsidRPr="00DC65A8" w:rsidRDefault="00CD7143"/>
        </w:tc>
        <w:tc>
          <w:tcPr>
            <w:tcW w:w="7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139" w:type="dxa"/>
          </w:tcPr>
          <w:p w:rsidR="00CD7143" w:rsidRPr="00DC65A8" w:rsidRDefault="00CD7143"/>
        </w:tc>
        <w:tc>
          <w:tcPr>
            <w:tcW w:w="78" w:type="dxa"/>
          </w:tcPr>
          <w:p w:rsidR="00CD7143" w:rsidRPr="00DC65A8" w:rsidRDefault="00CD7143"/>
        </w:tc>
        <w:tc>
          <w:tcPr>
            <w:tcW w:w="69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164" w:type="dxa"/>
          </w:tcPr>
          <w:p w:rsidR="00CD7143" w:rsidRPr="00DC65A8" w:rsidRDefault="00CD7143"/>
        </w:tc>
        <w:tc>
          <w:tcPr>
            <w:tcW w:w="546" w:type="dxa"/>
          </w:tcPr>
          <w:p w:rsidR="00CD7143" w:rsidRPr="00DC65A8" w:rsidRDefault="00CD7143"/>
        </w:tc>
        <w:tc>
          <w:tcPr>
            <w:tcW w:w="48" w:type="dxa"/>
          </w:tcPr>
          <w:p w:rsidR="00CD7143" w:rsidRPr="00DC65A8" w:rsidRDefault="00CD7143"/>
        </w:tc>
        <w:tc>
          <w:tcPr>
            <w:tcW w:w="238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73" w:type="dxa"/>
          </w:tcPr>
          <w:p w:rsidR="00CD7143" w:rsidRPr="00DC65A8" w:rsidRDefault="00CD7143"/>
        </w:tc>
        <w:tc>
          <w:tcPr>
            <w:tcW w:w="780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11" w:type="dxa"/>
          </w:tcPr>
          <w:p w:rsidR="00CD7143" w:rsidRPr="00DC65A8" w:rsidRDefault="00CD7143"/>
        </w:tc>
        <w:tc>
          <w:tcPr>
            <w:tcW w:w="133" w:type="dxa"/>
          </w:tcPr>
          <w:p w:rsidR="00CD7143" w:rsidRPr="00DC65A8" w:rsidRDefault="00CD7143"/>
        </w:tc>
        <w:tc>
          <w:tcPr>
            <w:tcW w:w="84" w:type="dxa"/>
          </w:tcPr>
          <w:p w:rsidR="00CD7143" w:rsidRPr="00DC65A8" w:rsidRDefault="00CD7143"/>
        </w:tc>
        <w:tc>
          <w:tcPr>
            <w:tcW w:w="201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852" w:type="dxa"/>
          </w:tcPr>
          <w:p w:rsidR="00CD7143" w:rsidRPr="00DC65A8" w:rsidRDefault="00CD7143"/>
        </w:tc>
        <w:tc>
          <w:tcPr>
            <w:tcW w:w="568" w:type="dxa"/>
          </w:tcPr>
          <w:p w:rsidR="00CD7143" w:rsidRPr="00DC65A8" w:rsidRDefault="00CD7143"/>
        </w:tc>
        <w:tc>
          <w:tcPr>
            <w:tcW w:w="39" w:type="dxa"/>
          </w:tcPr>
          <w:p w:rsidR="00CD7143" w:rsidRPr="00DC65A8" w:rsidRDefault="00CD7143"/>
        </w:tc>
        <w:tc>
          <w:tcPr>
            <w:tcW w:w="1664" w:type="dxa"/>
          </w:tcPr>
          <w:p w:rsidR="00CD7143" w:rsidRPr="00DC65A8" w:rsidRDefault="00CD7143"/>
        </w:tc>
        <w:tc>
          <w:tcPr>
            <w:tcW w:w="226" w:type="dxa"/>
          </w:tcPr>
          <w:p w:rsidR="00CD7143" w:rsidRPr="00DC65A8" w:rsidRDefault="00CD7143"/>
        </w:tc>
        <w:tc>
          <w:tcPr>
            <w:tcW w:w="98" w:type="dxa"/>
          </w:tcPr>
          <w:p w:rsidR="00CD7143" w:rsidRPr="00DC65A8" w:rsidRDefault="00CD7143"/>
        </w:tc>
        <w:tc>
          <w:tcPr>
            <w:tcW w:w="246" w:type="dxa"/>
          </w:tcPr>
          <w:p w:rsidR="00CD7143" w:rsidRPr="00DC65A8" w:rsidRDefault="00CD7143"/>
        </w:tc>
      </w:tr>
      <w:tr w:rsidR="00CD7143" w:rsidRPr="00DC65A8">
        <w:trPr>
          <w:trHeight w:hRule="exact" w:val="1250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ФЕДЕРАЛЬНОЕ ГОСУДАРСТВЕННОЕ БЮДЖЕТНОЕ ОБРАЗОВАТЕЛЬНОЕ УЧРЕЖДЕНИЕ </w:t>
            </w:r>
            <w:r w:rsidRPr="00DC65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ВЫСШЕГО ОБРАЗОВАНИЯ</w:t>
            </w:r>
          </w:p>
          <w:p w:rsidR="00CD7143" w:rsidRPr="00DC65A8" w:rsidRDefault="00DC65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CD7143" w:rsidRPr="00DC65A8" w:rsidRDefault="00DC65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CD7143" w:rsidRPr="00DC65A8">
        <w:trPr>
          <w:trHeight w:hRule="exact" w:val="410"/>
        </w:trPr>
        <w:tc>
          <w:tcPr>
            <w:tcW w:w="426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1674" w:type="dxa"/>
          </w:tcPr>
          <w:p w:rsidR="00CD7143" w:rsidRPr="00DC65A8" w:rsidRDefault="00CD7143"/>
        </w:tc>
        <w:tc>
          <w:tcPr>
            <w:tcW w:w="241" w:type="dxa"/>
          </w:tcPr>
          <w:p w:rsidR="00CD7143" w:rsidRPr="00DC65A8" w:rsidRDefault="00CD7143"/>
        </w:tc>
        <w:tc>
          <w:tcPr>
            <w:tcW w:w="7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139" w:type="dxa"/>
          </w:tcPr>
          <w:p w:rsidR="00CD7143" w:rsidRPr="00DC65A8" w:rsidRDefault="00CD7143"/>
        </w:tc>
        <w:tc>
          <w:tcPr>
            <w:tcW w:w="78" w:type="dxa"/>
          </w:tcPr>
          <w:p w:rsidR="00CD7143" w:rsidRPr="00DC65A8" w:rsidRDefault="00CD7143"/>
        </w:tc>
        <w:tc>
          <w:tcPr>
            <w:tcW w:w="69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164" w:type="dxa"/>
          </w:tcPr>
          <w:p w:rsidR="00CD7143" w:rsidRPr="00DC65A8" w:rsidRDefault="00CD7143"/>
        </w:tc>
        <w:tc>
          <w:tcPr>
            <w:tcW w:w="546" w:type="dxa"/>
          </w:tcPr>
          <w:p w:rsidR="00CD7143" w:rsidRPr="00DC65A8" w:rsidRDefault="00CD7143"/>
        </w:tc>
        <w:tc>
          <w:tcPr>
            <w:tcW w:w="48" w:type="dxa"/>
          </w:tcPr>
          <w:p w:rsidR="00CD7143" w:rsidRPr="00DC65A8" w:rsidRDefault="00CD7143"/>
        </w:tc>
        <w:tc>
          <w:tcPr>
            <w:tcW w:w="238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73" w:type="dxa"/>
          </w:tcPr>
          <w:p w:rsidR="00CD7143" w:rsidRPr="00DC65A8" w:rsidRDefault="00CD7143"/>
        </w:tc>
        <w:tc>
          <w:tcPr>
            <w:tcW w:w="780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11" w:type="dxa"/>
          </w:tcPr>
          <w:p w:rsidR="00CD7143" w:rsidRPr="00DC65A8" w:rsidRDefault="00CD7143"/>
        </w:tc>
        <w:tc>
          <w:tcPr>
            <w:tcW w:w="133" w:type="dxa"/>
          </w:tcPr>
          <w:p w:rsidR="00CD7143" w:rsidRPr="00DC65A8" w:rsidRDefault="00CD7143"/>
        </w:tc>
        <w:tc>
          <w:tcPr>
            <w:tcW w:w="84" w:type="dxa"/>
          </w:tcPr>
          <w:p w:rsidR="00CD7143" w:rsidRPr="00DC65A8" w:rsidRDefault="00CD7143"/>
        </w:tc>
        <w:tc>
          <w:tcPr>
            <w:tcW w:w="201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852" w:type="dxa"/>
          </w:tcPr>
          <w:p w:rsidR="00CD7143" w:rsidRPr="00DC65A8" w:rsidRDefault="00CD7143"/>
        </w:tc>
        <w:tc>
          <w:tcPr>
            <w:tcW w:w="568" w:type="dxa"/>
          </w:tcPr>
          <w:p w:rsidR="00CD7143" w:rsidRPr="00DC65A8" w:rsidRDefault="00CD7143"/>
        </w:tc>
        <w:tc>
          <w:tcPr>
            <w:tcW w:w="39" w:type="dxa"/>
          </w:tcPr>
          <w:p w:rsidR="00CD7143" w:rsidRPr="00DC65A8" w:rsidRDefault="00CD7143"/>
        </w:tc>
        <w:tc>
          <w:tcPr>
            <w:tcW w:w="1664" w:type="dxa"/>
          </w:tcPr>
          <w:p w:rsidR="00CD7143" w:rsidRPr="00DC65A8" w:rsidRDefault="00CD7143"/>
        </w:tc>
        <w:tc>
          <w:tcPr>
            <w:tcW w:w="226" w:type="dxa"/>
          </w:tcPr>
          <w:p w:rsidR="00CD7143" w:rsidRPr="00DC65A8" w:rsidRDefault="00CD7143"/>
        </w:tc>
        <w:tc>
          <w:tcPr>
            <w:tcW w:w="98" w:type="dxa"/>
          </w:tcPr>
          <w:p w:rsidR="00CD7143" w:rsidRPr="00DC65A8" w:rsidRDefault="00CD7143"/>
        </w:tc>
        <w:tc>
          <w:tcPr>
            <w:tcW w:w="246" w:type="dxa"/>
          </w:tcPr>
          <w:p w:rsidR="00CD7143" w:rsidRPr="00DC65A8" w:rsidRDefault="00CD7143"/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1674" w:type="dxa"/>
          </w:tcPr>
          <w:p w:rsidR="00CD7143" w:rsidRPr="00DC65A8" w:rsidRDefault="00CD7143"/>
        </w:tc>
        <w:tc>
          <w:tcPr>
            <w:tcW w:w="241" w:type="dxa"/>
          </w:tcPr>
          <w:p w:rsidR="00CD7143" w:rsidRPr="00DC65A8" w:rsidRDefault="00CD7143"/>
        </w:tc>
        <w:tc>
          <w:tcPr>
            <w:tcW w:w="7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139" w:type="dxa"/>
          </w:tcPr>
          <w:p w:rsidR="00CD7143" w:rsidRPr="00DC65A8" w:rsidRDefault="00CD7143"/>
        </w:tc>
        <w:tc>
          <w:tcPr>
            <w:tcW w:w="78" w:type="dxa"/>
          </w:tcPr>
          <w:p w:rsidR="00CD7143" w:rsidRPr="00DC65A8" w:rsidRDefault="00CD7143"/>
        </w:tc>
        <w:tc>
          <w:tcPr>
            <w:tcW w:w="69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164" w:type="dxa"/>
          </w:tcPr>
          <w:p w:rsidR="00CD7143" w:rsidRPr="00DC65A8" w:rsidRDefault="00CD7143"/>
        </w:tc>
        <w:tc>
          <w:tcPr>
            <w:tcW w:w="546" w:type="dxa"/>
          </w:tcPr>
          <w:p w:rsidR="00CD7143" w:rsidRPr="00DC65A8" w:rsidRDefault="00CD7143"/>
        </w:tc>
        <w:tc>
          <w:tcPr>
            <w:tcW w:w="48" w:type="dxa"/>
          </w:tcPr>
          <w:p w:rsidR="00CD7143" w:rsidRPr="00DC65A8" w:rsidRDefault="00CD7143"/>
        </w:tc>
        <w:tc>
          <w:tcPr>
            <w:tcW w:w="238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73" w:type="dxa"/>
          </w:tcPr>
          <w:p w:rsidR="00CD7143" w:rsidRPr="00DC65A8" w:rsidRDefault="00CD7143"/>
        </w:tc>
        <w:tc>
          <w:tcPr>
            <w:tcW w:w="780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3842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 w:rsidRPr="00DC65A8">
        <w:trPr>
          <w:trHeight w:hRule="exact" w:val="529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2776" w:type="dxa"/>
            <w:gridSpan w:val="1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</w:pPr>
            <w:r w:rsidRPr="00DC65A8">
              <w:rPr>
                <w:rFonts w:ascii="Times New Roman" w:hAnsi="Times New Roman" w:cs="Times New Roman"/>
                <w:i/>
                <w:color w:val="000000"/>
              </w:rPr>
              <w:t>Документ подписан</w:t>
            </w:r>
          </w:p>
          <w:p w:rsidR="00CD7143" w:rsidRPr="00DC65A8" w:rsidRDefault="00DC65A8">
            <w:pPr>
              <w:spacing w:after="0" w:line="240" w:lineRule="auto"/>
            </w:pPr>
            <w:r w:rsidRPr="00DC65A8">
              <w:rPr>
                <w:rFonts w:ascii="Times New Roman" w:hAnsi="Times New Roman" w:cs="Times New Roman"/>
                <w:i/>
                <w:color w:val="000000"/>
              </w:rPr>
              <w:t>с использованием</w:t>
            </w:r>
          </w:p>
          <w:p w:rsidR="00CD7143" w:rsidRPr="00DC65A8" w:rsidRDefault="00DC65A8">
            <w:pPr>
              <w:spacing w:after="0" w:line="240" w:lineRule="auto"/>
            </w:pPr>
            <w:r w:rsidRPr="00DC65A8">
              <w:rPr>
                <w:rFonts w:ascii="Times New Roman" w:hAnsi="Times New Roman" w:cs="Times New Roman"/>
                <w:i/>
                <w:color w:val="000000"/>
              </w:rPr>
              <w:t xml:space="preserve">простой </w:t>
            </w:r>
            <w:proofErr w:type="gramStart"/>
            <w:r w:rsidRPr="00DC65A8">
              <w:rPr>
                <w:rFonts w:ascii="Times New Roman" w:hAnsi="Times New Roman" w:cs="Times New Roman"/>
                <w:i/>
                <w:color w:val="000000"/>
              </w:rPr>
              <w:t>электронной</w:t>
            </w:r>
            <w:proofErr w:type="gramEnd"/>
          </w:p>
          <w:p w:rsidR="00CD7143" w:rsidRDefault="00DC65A8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подписи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ЭИОС</w:t>
            </w:r>
          </w:p>
        </w:tc>
        <w:tc>
          <w:tcPr>
            <w:tcW w:w="11" w:type="dxa"/>
          </w:tcPr>
          <w:p w:rsidR="00CD7143" w:rsidRDefault="00CD7143"/>
        </w:tc>
        <w:tc>
          <w:tcPr>
            <w:tcW w:w="4399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</w:pPr>
            <w:r w:rsidRPr="00DC65A8">
              <w:rPr>
                <w:rFonts w:ascii="Times New Roman" w:hAnsi="Times New Roman" w:cs="Times New Roman"/>
                <w:color w:val="000000"/>
              </w:rPr>
              <w:t>Проректор по учебной работе и подготовке кадров высшей квалификации</w:t>
            </w:r>
          </w:p>
        </w:tc>
      </w:tr>
      <w:tr w:rsidR="00CD7143" w:rsidRPr="00DC65A8">
        <w:trPr>
          <w:trHeight w:hRule="exact" w:val="26"/>
        </w:trPr>
        <w:tc>
          <w:tcPr>
            <w:tcW w:w="426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1674" w:type="dxa"/>
          </w:tcPr>
          <w:p w:rsidR="00CD7143" w:rsidRPr="00DC65A8" w:rsidRDefault="00CD7143"/>
        </w:tc>
        <w:tc>
          <w:tcPr>
            <w:tcW w:w="241" w:type="dxa"/>
          </w:tcPr>
          <w:p w:rsidR="00CD7143" w:rsidRPr="00DC65A8" w:rsidRDefault="00CD7143"/>
        </w:tc>
        <w:tc>
          <w:tcPr>
            <w:tcW w:w="7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139" w:type="dxa"/>
          </w:tcPr>
          <w:p w:rsidR="00CD7143" w:rsidRPr="00DC65A8" w:rsidRDefault="00CD7143"/>
        </w:tc>
        <w:tc>
          <w:tcPr>
            <w:tcW w:w="78" w:type="dxa"/>
          </w:tcPr>
          <w:p w:rsidR="00CD7143" w:rsidRPr="00DC65A8" w:rsidRDefault="00CD7143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1" w:type="dxa"/>
          </w:tcPr>
          <w:p w:rsidR="00CD7143" w:rsidRPr="00DC65A8" w:rsidRDefault="00CD7143"/>
        </w:tc>
        <w:tc>
          <w:tcPr>
            <w:tcW w:w="133" w:type="dxa"/>
          </w:tcPr>
          <w:p w:rsidR="00CD7143" w:rsidRPr="00DC65A8" w:rsidRDefault="00CD7143"/>
        </w:tc>
        <w:tc>
          <w:tcPr>
            <w:tcW w:w="84" w:type="dxa"/>
          </w:tcPr>
          <w:p w:rsidR="00CD7143" w:rsidRPr="00DC65A8" w:rsidRDefault="00CD7143"/>
        </w:tc>
        <w:tc>
          <w:tcPr>
            <w:tcW w:w="201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852" w:type="dxa"/>
          </w:tcPr>
          <w:p w:rsidR="00CD7143" w:rsidRPr="00DC65A8" w:rsidRDefault="00CD7143"/>
        </w:tc>
        <w:tc>
          <w:tcPr>
            <w:tcW w:w="568" w:type="dxa"/>
          </w:tcPr>
          <w:p w:rsidR="00CD7143" w:rsidRPr="00DC65A8" w:rsidRDefault="00CD7143"/>
        </w:tc>
        <w:tc>
          <w:tcPr>
            <w:tcW w:w="39" w:type="dxa"/>
          </w:tcPr>
          <w:p w:rsidR="00CD7143" w:rsidRPr="00DC65A8" w:rsidRDefault="00CD7143"/>
        </w:tc>
        <w:tc>
          <w:tcPr>
            <w:tcW w:w="1664" w:type="dxa"/>
          </w:tcPr>
          <w:p w:rsidR="00CD7143" w:rsidRPr="00DC65A8" w:rsidRDefault="00CD7143"/>
        </w:tc>
        <w:tc>
          <w:tcPr>
            <w:tcW w:w="226" w:type="dxa"/>
          </w:tcPr>
          <w:p w:rsidR="00CD7143" w:rsidRPr="00DC65A8" w:rsidRDefault="00CD7143"/>
        </w:tc>
        <w:tc>
          <w:tcPr>
            <w:tcW w:w="98" w:type="dxa"/>
          </w:tcPr>
          <w:p w:rsidR="00CD7143" w:rsidRPr="00DC65A8" w:rsidRDefault="00CD7143"/>
        </w:tc>
        <w:tc>
          <w:tcPr>
            <w:tcW w:w="246" w:type="dxa"/>
          </w:tcPr>
          <w:p w:rsidR="00CD7143" w:rsidRPr="00DC65A8" w:rsidRDefault="00CD7143"/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1674" w:type="dxa"/>
          </w:tcPr>
          <w:p w:rsidR="00CD7143" w:rsidRPr="00DC65A8" w:rsidRDefault="00CD7143"/>
        </w:tc>
        <w:tc>
          <w:tcPr>
            <w:tcW w:w="241" w:type="dxa"/>
          </w:tcPr>
          <w:p w:rsidR="00CD7143" w:rsidRPr="00DC65A8" w:rsidRDefault="00CD7143"/>
        </w:tc>
        <w:tc>
          <w:tcPr>
            <w:tcW w:w="7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139" w:type="dxa"/>
          </w:tcPr>
          <w:p w:rsidR="00CD7143" w:rsidRPr="00DC65A8" w:rsidRDefault="00CD7143"/>
        </w:tc>
        <w:tc>
          <w:tcPr>
            <w:tcW w:w="78" w:type="dxa"/>
          </w:tcPr>
          <w:p w:rsidR="00CD7143" w:rsidRPr="00DC65A8" w:rsidRDefault="00CD7143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5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Бескопыльный</w:t>
            </w:r>
            <w:proofErr w:type="spellEnd"/>
          </w:p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143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68" w:type="dxa"/>
          </w:tcPr>
          <w:p w:rsidR="00CD7143" w:rsidRDefault="00CD7143"/>
        </w:tc>
        <w:tc>
          <w:tcPr>
            <w:tcW w:w="171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фамилия</w:t>
            </w:r>
            <w:proofErr w:type="spellEnd"/>
          </w:p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55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 w:rsidP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26.07.2022</w:t>
            </w:r>
            <w:bookmarkStart w:id="0" w:name="_GoBack"/>
            <w:bookmarkEnd w:id="0"/>
          </w:p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9"/>
        </w:trPr>
        <w:tc>
          <w:tcPr>
            <w:tcW w:w="10221" w:type="dxa"/>
            <w:gridSpan w:val="3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Программа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практики</w:t>
            </w:r>
            <w:proofErr w:type="spellEnd"/>
          </w:p>
        </w:tc>
      </w:tr>
      <w:tr w:rsidR="00CD7143">
        <w:trPr>
          <w:trHeight w:val="509"/>
        </w:trPr>
        <w:tc>
          <w:tcPr>
            <w:tcW w:w="10221" w:type="dxa"/>
            <w:gridSpan w:val="3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  <w:tr w:rsidR="00CD7143">
        <w:trPr>
          <w:trHeight w:hRule="exact" w:val="29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497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Технологическая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практика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Default="00CD7143"/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Закреплена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</w:p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строительства</w:t>
            </w:r>
            <w:proofErr w:type="spellEnd"/>
          </w:p>
        </w:tc>
      </w:tr>
      <w:tr w:rsidR="00CD7143">
        <w:trPr>
          <w:trHeight w:hRule="exact" w:val="138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33"/>
        </w:trPr>
        <w:tc>
          <w:tcPr>
            <w:tcW w:w="426" w:type="dxa"/>
          </w:tcPr>
          <w:p w:rsidR="00CD7143" w:rsidRDefault="00CD7143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</w:p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080401АМЗСИ_118СИ_2-22.plx</w:t>
            </w:r>
          </w:p>
        </w:tc>
      </w:tr>
      <w:tr w:rsidR="00CD7143">
        <w:trPr>
          <w:trHeight w:hRule="exact" w:val="16"/>
        </w:trPr>
        <w:tc>
          <w:tcPr>
            <w:tcW w:w="426" w:type="dxa"/>
          </w:tcPr>
          <w:p w:rsidR="00CD7143" w:rsidRDefault="00CD7143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  <w:tr w:rsidR="00CD7143">
        <w:trPr>
          <w:trHeight w:hRule="exact" w:val="27"/>
        </w:trPr>
        <w:tc>
          <w:tcPr>
            <w:tcW w:w="426" w:type="dxa"/>
          </w:tcPr>
          <w:p w:rsidR="00CD7143" w:rsidRDefault="00CD7143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CD7143">
        <w:trPr>
          <w:trHeight w:hRule="exact" w:val="230"/>
        </w:trPr>
        <w:tc>
          <w:tcPr>
            <w:tcW w:w="426" w:type="dxa"/>
          </w:tcPr>
          <w:p w:rsidR="00CD7143" w:rsidRDefault="00CD7143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  <w:tr w:rsidR="00CD7143">
        <w:trPr>
          <w:trHeight w:hRule="exact" w:val="250"/>
        </w:trPr>
        <w:tc>
          <w:tcPr>
            <w:tcW w:w="426" w:type="dxa"/>
          </w:tcPr>
          <w:p w:rsidR="00CD7143" w:rsidRDefault="00CD7143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инвестиционно-строительной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деятельностью</w:t>
            </w:r>
            <w:proofErr w:type="spellEnd"/>
          </w:p>
        </w:tc>
      </w:tr>
      <w:tr w:rsidR="00CD7143">
        <w:trPr>
          <w:trHeight w:hRule="exact" w:val="27"/>
        </w:trPr>
        <w:tc>
          <w:tcPr>
            <w:tcW w:w="426" w:type="dxa"/>
          </w:tcPr>
          <w:p w:rsidR="00CD7143" w:rsidRDefault="00CD7143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386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9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магистр</w:t>
            </w:r>
            <w:proofErr w:type="spellEnd"/>
          </w:p>
        </w:tc>
      </w:tr>
      <w:tr w:rsidR="00CD7143">
        <w:trPr>
          <w:trHeight w:hRule="exact" w:val="248"/>
        </w:trPr>
        <w:tc>
          <w:tcPr>
            <w:tcW w:w="426" w:type="dxa"/>
          </w:tcPr>
          <w:p w:rsidR="00CD7143" w:rsidRDefault="00CD7143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  <w:proofErr w:type="spellEnd"/>
          </w:p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  <w:tr w:rsidR="00CD7143">
        <w:trPr>
          <w:trHeight w:hRule="exact" w:val="29"/>
        </w:trPr>
        <w:tc>
          <w:tcPr>
            <w:tcW w:w="426" w:type="dxa"/>
          </w:tcPr>
          <w:p w:rsidR="00CD7143" w:rsidRDefault="00CD7143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109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Default="00CD7143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  <w:proofErr w:type="spellEnd"/>
          </w:p>
        </w:tc>
      </w:tr>
      <w:tr w:rsidR="00CD7143">
        <w:trPr>
          <w:trHeight w:hRule="exact" w:val="138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Default="00CD7143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трудоемкость</w:t>
            </w:r>
            <w:proofErr w:type="spellEnd"/>
          </w:p>
        </w:tc>
        <w:tc>
          <w:tcPr>
            <w:tcW w:w="143" w:type="dxa"/>
          </w:tcPr>
          <w:p w:rsidR="00CD7143" w:rsidRDefault="00CD7143"/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 ЗЕТ</w:t>
            </w:r>
          </w:p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Default="00CD7143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плану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398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числе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3700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48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 w:rsidRPr="00DC65A8">
        <w:trPr>
          <w:trHeight w:hRule="exact" w:val="29"/>
        </w:trPr>
        <w:tc>
          <w:tcPr>
            <w:tcW w:w="4764" w:type="dxa"/>
            <w:gridSpan w:val="1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780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11" w:type="dxa"/>
          </w:tcPr>
          <w:p w:rsidR="00CD7143" w:rsidRPr="00DC65A8" w:rsidRDefault="00CD7143"/>
        </w:tc>
        <w:tc>
          <w:tcPr>
            <w:tcW w:w="133" w:type="dxa"/>
          </w:tcPr>
          <w:p w:rsidR="00CD7143" w:rsidRPr="00DC65A8" w:rsidRDefault="00CD7143"/>
        </w:tc>
        <w:tc>
          <w:tcPr>
            <w:tcW w:w="84" w:type="dxa"/>
          </w:tcPr>
          <w:p w:rsidR="00CD7143" w:rsidRPr="00DC65A8" w:rsidRDefault="00CD7143"/>
        </w:tc>
        <w:tc>
          <w:tcPr>
            <w:tcW w:w="201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852" w:type="dxa"/>
          </w:tcPr>
          <w:p w:rsidR="00CD7143" w:rsidRPr="00DC65A8" w:rsidRDefault="00CD7143"/>
        </w:tc>
        <w:tc>
          <w:tcPr>
            <w:tcW w:w="568" w:type="dxa"/>
          </w:tcPr>
          <w:p w:rsidR="00CD7143" w:rsidRPr="00DC65A8" w:rsidRDefault="00CD7143"/>
        </w:tc>
        <w:tc>
          <w:tcPr>
            <w:tcW w:w="39" w:type="dxa"/>
          </w:tcPr>
          <w:p w:rsidR="00CD7143" w:rsidRPr="00DC65A8" w:rsidRDefault="00CD7143"/>
        </w:tc>
        <w:tc>
          <w:tcPr>
            <w:tcW w:w="1664" w:type="dxa"/>
          </w:tcPr>
          <w:p w:rsidR="00CD7143" w:rsidRPr="00DC65A8" w:rsidRDefault="00CD7143"/>
        </w:tc>
        <w:tc>
          <w:tcPr>
            <w:tcW w:w="226" w:type="dxa"/>
          </w:tcPr>
          <w:p w:rsidR="00CD7143" w:rsidRPr="00DC65A8" w:rsidRDefault="00CD7143"/>
        </w:tc>
        <w:tc>
          <w:tcPr>
            <w:tcW w:w="98" w:type="dxa"/>
          </w:tcPr>
          <w:p w:rsidR="00CD7143" w:rsidRPr="00DC65A8" w:rsidRDefault="00CD7143"/>
        </w:tc>
        <w:tc>
          <w:tcPr>
            <w:tcW w:w="246" w:type="dxa"/>
          </w:tcPr>
          <w:p w:rsidR="00CD7143" w:rsidRPr="00DC65A8" w:rsidRDefault="00CD7143"/>
        </w:tc>
      </w:tr>
      <w:tr w:rsidR="00CD7143" w:rsidRPr="00DC65A8">
        <w:trPr>
          <w:trHeight w:hRule="exact" w:val="250"/>
        </w:trPr>
        <w:tc>
          <w:tcPr>
            <w:tcW w:w="4764" w:type="dxa"/>
            <w:gridSpan w:val="1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780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11" w:type="dxa"/>
          </w:tcPr>
          <w:p w:rsidR="00CD7143" w:rsidRPr="00DC65A8" w:rsidRDefault="00CD7143"/>
        </w:tc>
        <w:tc>
          <w:tcPr>
            <w:tcW w:w="133" w:type="dxa"/>
          </w:tcPr>
          <w:p w:rsidR="00CD7143" w:rsidRPr="00DC65A8" w:rsidRDefault="00CD7143"/>
        </w:tc>
        <w:tc>
          <w:tcPr>
            <w:tcW w:w="84" w:type="dxa"/>
          </w:tcPr>
          <w:p w:rsidR="00CD7143" w:rsidRPr="00DC65A8" w:rsidRDefault="00CD7143"/>
        </w:tc>
        <w:tc>
          <w:tcPr>
            <w:tcW w:w="201" w:type="dxa"/>
          </w:tcPr>
          <w:p w:rsidR="00CD7143" w:rsidRPr="00DC65A8" w:rsidRDefault="00CD7143"/>
        </w:tc>
        <w:tc>
          <w:tcPr>
            <w:tcW w:w="285" w:type="dxa"/>
          </w:tcPr>
          <w:p w:rsidR="00CD7143" w:rsidRPr="00DC65A8" w:rsidRDefault="00CD7143"/>
        </w:tc>
        <w:tc>
          <w:tcPr>
            <w:tcW w:w="852" w:type="dxa"/>
          </w:tcPr>
          <w:p w:rsidR="00CD7143" w:rsidRPr="00DC65A8" w:rsidRDefault="00CD7143"/>
        </w:tc>
        <w:tc>
          <w:tcPr>
            <w:tcW w:w="568" w:type="dxa"/>
          </w:tcPr>
          <w:p w:rsidR="00CD7143" w:rsidRPr="00DC65A8" w:rsidRDefault="00CD7143"/>
        </w:tc>
        <w:tc>
          <w:tcPr>
            <w:tcW w:w="39" w:type="dxa"/>
          </w:tcPr>
          <w:p w:rsidR="00CD7143" w:rsidRPr="00DC65A8" w:rsidRDefault="00CD7143"/>
        </w:tc>
        <w:tc>
          <w:tcPr>
            <w:tcW w:w="1664" w:type="dxa"/>
          </w:tcPr>
          <w:p w:rsidR="00CD7143" w:rsidRPr="00DC65A8" w:rsidRDefault="00CD7143"/>
        </w:tc>
        <w:tc>
          <w:tcPr>
            <w:tcW w:w="226" w:type="dxa"/>
          </w:tcPr>
          <w:p w:rsidR="00CD7143" w:rsidRPr="00DC65A8" w:rsidRDefault="00CD7143"/>
        </w:tc>
        <w:tc>
          <w:tcPr>
            <w:tcW w:w="98" w:type="dxa"/>
          </w:tcPr>
          <w:p w:rsidR="00CD7143" w:rsidRPr="00DC65A8" w:rsidRDefault="00CD7143"/>
        </w:tc>
        <w:tc>
          <w:tcPr>
            <w:tcW w:w="246" w:type="dxa"/>
          </w:tcPr>
          <w:p w:rsidR="00CD7143" w:rsidRPr="00DC65A8" w:rsidRDefault="00CD7143"/>
        </w:tc>
      </w:tr>
      <w:tr w:rsidR="00CD7143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11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</w:t>
            </w:r>
          </w:p>
        </w:tc>
        <w:tc>
          <w:tcPr>
            <w:tcW w:w="119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19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контактная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>
        <w:trPr>
          <w:trHeight w:hRule="exact" w:val="2457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4" w:type="dxa"/>
          </w:tcPr>
          <w:p w:rsidR="00CD7143" w:rsidRDefault="00CD7143"/>
        </w:tc>
        <w:tc>
          <w:tcPr>
            <w:tcW w:w="546" w:type="dxa"/>
          </w:tcPr>
          <w:p w:rsidR="00CD7143" w:rsidRDefault="00CD7143"/>
        </w:tc>
        <w:tc>
          <w:tcPr>
            <w:tcW w:w="48" w:type="dxa"/>
          </w:tcPr>
          <w:p w:rsidR="00CD7143" w:rsidRDefault="00CD7143"/>
        </w:tc>
        <w:tc>
          <w:tcPr>
            <w:tcW w:w="238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78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1" w:type="dxa"/>
          </w:tcPr>
          <w:p w:rsidR="00CD7143" w:rsidRDefault="00CD7143"/>
        </w:tc>
        <w:tc>
          <w:tcPr>
            <w:tcW w:w="133" w:type="dxa"/>
          </w:tcPr>
          <w:p w:rsidR="00CD7143" w:rsidRDefault="00CD7143"/>
        </w:tc>
        <w:tc>
          <w:tcPr>
            <w:tcW w:w="84" w:type="dxa"/>
          </w:tcPr>
          <w:p w:rsidR="00CD7143" w:rsidRDefault="00CD7143"/>
        </w:tc>
        <w:tc>
          <w:tcPr>
            <w:tcW w:w="201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852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39" w:type="dxa"/>
          </w:tcPr>
          <w:p w:rsidR="00CD7143" w:rsidRDefault="00CD7143"/>
        </w:tc>
        <w:tc>
          <w:tcPr>
            <w:tcW w:w="1664" w:type="dxa"/>
          </w:tcPr>
          <w:p w:rsidR="00CD7143" w:rsidRDefault="00CD7143"/>
        </w:tc>
        <w:tc>
          <w:tcPr>
            <w:tcW w:w="226" w:type="dxa"/>
          </w:tcPr>
          <w:p w:rsidR="00CD7143" w:rsidRDefault="00CD7143"/>
        </w:tc>
        <w:tc>
          <w:tcPr>
            <w:tcW w:w="98" w:type="dxa"/>
          </w:tcPr>
          <w:p w:rsidR="00CD7143" w:rsidRDefault="00CD7143"/>
        </w:tc>
        <w:tc>
          <w:tcPr>
            <w:tcW w:w="246" w:type="dxa"/>
          </w:tcPr>
          <w:p w:rsidR="00CD7143" w:rsidRDefault="00CD7143"/>
        </w:tc>
      </w:tr>
      <w:tr w:rsidR="00CD7143" w:rsidRPr="00DC65A8">
        <w:trPr>
          <w:trHeight w:hRule="exact" w:val="1250"/>
        </w:trPr>
        <w:tc>
          <w:tcPr>
            <w:tcW w:w="426" w:type="dxa"/>
          </w:tcPr>
          <w:p w:rsidR="00CD7143" w:rsidRDefault="00CD7143"/>
        </w:tc>
        <w:tc>
          <w:tcPr>
            <w:tcW w:w="285" w:type="dxa"/>
          </w:tcPr>
          <w:p w:rsidR="00CD7143" w:rsidRDefault="00CD7143"/>
        </w:tc>
        <w:tc>
          <w:tcPr>
            <w:tcW w:w="1674" w:type="dxa"/>
          </w:tcPr>
          <w:p w:rsidR="00CD7143" w:rsidRDefault="00CD7143"/>
        </w:tc>
        <w:tc>
          <w:tcPr>
            <w:tcW w:w="241" w:type="dxa"/>
          </w:tcPr>
          <w:p w:rsidR="00CD7143" w:rsidRDefault="00CD7143"/>
        </w:tc>
        <w:tc>
          <w:tcPr>
            <w:tcW w:w="7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139" w:type="dxa"/>
          </w:tcPr>
          <w:p w:rsidR="00CD7143" w:rsidRDefault="00CD7143"/>
        </w:tc>
        <w:tc>
          <w:tcPr>
            <w:tcW w:w="78" w:type="dxa"/>
          </w:tcPr>
          <w:p w:rsidR="00CD7143" w:rsidRDefault="00CD7143"/>
        </w:tc>
        <w:tc>
          <w:tcPr>
            <w:tcW w:w="69" w:type="dxa"/>
          </w:tcPr>
          <w:p w:rsidR="00CD7143" w:rsidRDefault="00CD7143"/>
        </w:tc>
        <w:tc>
          <w:tcPr>
            <w:tcW w:w="4834" w:type="dxa"/>
            <w:gridSpan w:val="16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Документ подписан простой электронной </w:t>
            </w: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подписью</w:t>
            </w:r>
          </w:p>
          <w:p w:rsidR="00CD7143" w:rsidRPr="00DC65A8" w:rsidRDefault="00DC65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 xml:space="preserve">ФИО: </w:t>
            </w:r>
            <w:proofErr w:type="spellStart"/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Месхи</w:t>
            </w:r>
            <w:proofErr w:type="spellEnd"/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Бесик</w:t>
            </w:r>
            <w:proofErr w:type="spellEnd"/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Чохоевич</w:t>
            </w:r>
            <w:proofErr w:type="spellEnd"/>
          </w:p>
          <w:p w:rsidR="00CD7143" w:rsidRPr="00DC65A8" w:rsidRDefault="00DC65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Должность: Ректор</w:t>
            </w:r>
          </w:p>
          <w:p w:rsidR="00CD7143" w:rsidRPr="00DC65A8" w:rsidRDefault="00DC65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Дата подписания: 31.08.2021 15:29:52</w:t>
            </w:r>
          </w:p>
          <w:p w:rsidR="00CD7143" w:rsidRPr="00DC65A8" w:rsidRDefault="00DC65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 xml:space="preserve">Уникальный программный ключ: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709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afe</w:t>
            </w:r>
            <w:proofErr w:type="spellEnd"/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7245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2706536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87666376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dd</w:t>
            </w:r>
            <w:proofErr w:type="spellEnd"/>
            <w:r w:rsidRPr="00DC65A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" w:type="dxa"/>
          </w:tcPr>
          <w:p w:rsidR="00CD7143" w:rsidRPr="00DC65A8" w:rsidRDefault="00CD7143"/>
        </w:tc>
        <w:tc>
          <w:tcPr>
            <w:tcW w:w="1664" w:type="dxa"/>
          </w:tcPr>
          <w:p w:rsidR="00CD7143" w:rsidRPr="00DC65A8" w:rsidRDefault="00CD7143"/>
        </w:tc>
        <w:tc>
          <w:tcPr>
            <w:tcW w:w="226" w:type="dxa"/>
          </w:tcPr>
          <w:p w:rsidR="00CD7143" w:rsidRPr="00DC65A8" w:rsidRDefault="00CD7143"/>
        </w:tc>
        <w:tc>
          <w:tcPr>
            <w:tcW w:w="98" w:type="dxa"/>
          </w:tcPr>
          <w:p w:rsidR="00CD7143" w:rsidRPr="00DC65A8" w:rsidRDefault="00CD7143"/>
        </w:tc>
        <w:tc>
          <w:tcPr>
            <w:tcW w:w="246" w:type="dxa"/>
          </w:tcPr>
          <w:p w:rsidR="00CD7143" w:rsidRPr="00DC65A8" w:rsidRDefault="00CD7143"/>
        </w:tc>
      </w:tr>
    </w:tbl>
    <w:p w:rsidR="00CD7143" w:rsidRPr="00DC65A8" w:rsidRDefault="00DC65A8">
      <w:pPr>
        <w:rPr>
          <w:sz w:val="0"/>
          <w:szCs w:val="0"/>
        </w:rPr>
      </w:pPr>
      <w:r w:rsidRPr="00DC65A8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132"/>
        <w:gridCol w:w="257"/>
        <w:gridCol w:w="401"/>
        <w:gridCol w:w="522"/>
        <w:gridCol w:w="391"/>
        <w:gridCol w:w="134"/>
        <w:gridCol w:w="2129"/>
        <w:gridCol w:w="138"/>
        <w:gridCol w:w="258"/>
        <w:gridCol w:w="1305"/>
        <w:gridCol w:w="956"/>
      </w:tblGrid>
      <w:tr w:rsidR="00CD7143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080401АМЗСИ_118СИ_2-22.plx</w:t>
            </w:r>
          </w:p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CD7143">
        <w:trPr>
          <w:trHeight w:hRule="exact" w:val="277"/>
        </w:trPr>
        <w:tc>
          <w:tcPr>
            <w:tcW w:w="3828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Доцент</w:t>
            </w:r>
            <w:proofErr w:type="spellEnd"/>
          </w:p>
        </w:tc>
        <w:tc>
          <w:tcPr>
            <w:tcW w:w="284" w:type="dxa"/>
          </w:tcPr>
          <w:p w:rsidR="00CD7143" w:rsidRDefault="00CD7143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CD7143" w:rsidRDefault="00CD7143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Русина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Е.Ю.</w:t>
            </w:r>
          </w:p>
        </w:tc>
      </w:tr>
      <w:tr w:rsidR="00CD7143">
        <w:trPr>
          <w:trHeight w:hRule="exact" w:val="277"/>
        </w:trPr>
        <w:tc>
          <w:tcPr>
            <w:tcW w:w="3828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(ы):</w:t>
            </w:r>
          </w:p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Зам.директора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экономике и финансам ООО "Мастер Строй Юг"</w:t>
            </w:r>
          </w:p>
        </w:tc>
        <w:tc>
          <w:tcPr>
            <w:tcW w:w="284" w:type="dxa"/>
          </w:tcPr>
          <w:p w:rsidR="00CD7143" w:rsidRPr="00DC65A8" w:rsidRDefault="00CD7143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CD7143" w:rsidRDefault="00CD7143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Пьяных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Т.В.</w:t>
            </w:r>
          </w:p>
        </w:tc>
      </w:tr>
      <w:tr w:rsidR="00CD7143">
        <w:trPr>
          <w:trHeight w:hRule="exact" w:val="200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ООО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Интегро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Стил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84" w:type="dxa"/>
          </w:tcPr>
          <w:p w:rsidR="00CD7143" w:rsidRDefault="00CD7143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CD7143" w:rsidRDefault="00CD7143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Батанов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В.В.</w:t>
            </w:r>
          </w:p>
        </w:tc>
      </w:tr>
      <w:tr w:rsidR="00CD7143">
        <w:trPr>
          <w:trHeight w:hRule="exact" w:val="1389"/>
        </w:trPr>
        <w:tc>
          <w:tcPr>
            <w:tcW w:w="3828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Технологическая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3828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 w:rsidRPr="00DC65A8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141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 w:rsidRPr="00DC65A8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Федеральный государственный образовательный стандарт высшего образования - магистратура по направлению подготовки 08.04.01 Строительство (приказ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Минобрнауки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России от 31.05.2017 г. № 482)</w:t>
            </w:r>
          </w:p>
        </w:tc>
      </w:tr>
      <w:tr w:rsidR="00CD7143" w:rsidRPr="00DC65A8">
        <w:trPr>
          <w:trHeight w:hRule="exact" w:val="277"/>
        </w:trPr>
        <w:tc>
          <w:tcPr>
            <w:tcW w:w="3828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426" w:type="dxa"/>
          </w:tcPr>
          <w:p w:rsidR="00CD7143" w:rsidRPr="00DC65A8" w:rsidRDefault="00CD7143"/>
        </w:tc>
        <w:tc>
          <w:tcPr>
            <w:tcW w:w="568" w:type="dxa"/>
          </w:tcPr>
          <w:p w:rsidR="00CD7143" w:rsidRPr="00DC65A8" w:rsidRDefault="00CD7143"/>
        </w:tc>
        <w:tc>
          <w:tcPr>
            <w:tcW w:w="426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141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 w:rsidRPr="00DC65A8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 на основании учебного плана:</w:t>
            </w:r>
          </w:p>
        </w:tc>
        <w:tc>
          <w:tcPr>
            <w:tcW w:w="2127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141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CD7143" w:rsidRPr="00DC65A8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утвержденного учёным советом вуза от 22.04.2021 протокол № 10.</w:t>
            </w:r>
          </w:p>
        </w:tc>
      </w:tr>
      <w:tr w:rsidR="00CD7143" w:rsidRPr="00DC65A8">
        <w:trPr>
          <w:trHeight w:hRule="exact" w:val="416"/>
        </w:trPr>
        <w:tc>
          <w:tcPr>
            <w:tcW w:w="3828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426" w:type="dxa"/>
          </w:tcPr>
          <w:p w:rsidR="00CD7143" w:rsidRPr="00DC65A8" w:rsidRDefault="00CD7143"/>
        </w:tc>
        <w:tc>
          <w:tcPr>
            <w:tcW w:w="568" w:type="dxa"/>
          </w:tcPr>
          <w:p w:rsidR="00CD7143" w:rsidRPr="00DC65A8" w:rsidRDefault="00CD7143"/>
        </w:tc>
        <w:tc>
          <w:tcPr>
            <w:tcW w:w="426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141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Одобрена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заседании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3828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416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14.06.2022 г.  № 11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Срок действия программы: 2022-2024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уч.г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CD7143">
        <w:trPr>
          <w:trHeight w:hRule="exact" w:val="416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694"/>
        </w:trPr>
        <w:tc>
          <w:tcPr>
            <w:tcW w:w="3828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выпускающей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CD7143">
        <w:trPr>
          <w:trHeight w:hRule="exact" w:val="416"/>
        </w:trPr>
        <w:tc>
          <w:tcPr>
            <w:tcW w:w="3828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568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 w:rsidRPr="00DC65A8">
        <w:trPr>
          <w:trHeight w:hRule="exact" w:val="277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08.00.00 Техника и технологии строительства</w:t>
            </w:r>
          </w:p>
        </w:tc>
        <w:tc>
          <w:tcPr>
            <w:tcW w:w="143" w:type="dxa"/>
          </w:tcPr>
          <w:p w:rsidR="00CD7143" w:rsidRPr="00DC65A8" w:rsidRDefault="00CD7143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ВиВ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К.т.н., доцент, Бутко Д.А.</w:t>
            </w:r>
          </w:p>
        </w:tc>
      </w:tr>
      <w:tr w:rsidR="00CD7143" w:rsidRPr="00DC65A8">
        <w:trPr>
          <w:trHeight w:hRule="exact" w:val="200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</w:tr>
      <w:tr w:rsidR="00CD7143" w:rsidRPr="00DC65A8">
        <w:trPr>
          <w:trHeight w:hRule="exact" w:val="216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141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</w:tbl>
    <w:p w:rsidR="00CD7143" w:rsidRPr="00DC65A8" w:rsidRDefault="00DC65A8">
      <w:pPr>
        <w:rPr>
          <w:sz w:val="0"/>
          <w:szCs w:val="0"/>
        </w:rPr>
      </w:pPr>
      <w:r w:rsidRPr="00DC65A8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7"/>
        <w:gridCol w:w="898"/>
        <w:gridCol w:w="130"/>
        <w:gridCol w:w="2106"/>
        <w:gridCol w:w="1719"/>
        <w:gridCol w:w="964"/>
      </w:tblGrid>
      <w:tr w:rsidR="00CD7143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080401АМЗСИ_118СИ_2-22.plx</w:t>
            </w:r>
          </w:p>
        </w:tc>
        <w:tc>
          <w:tcPr>
            <w:tcW w:w="99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844" w:type="dxa"/>
          </w:tcPr>
          <w:p w:rsidR="00CD7143" w:rsidRDefault="00CD714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 xml:space="preserve"> 3</w:t>
            </w:r>
          </w:p>
        </w:tc>
      </w:tr>
      <w:tr w:rsidR="00CD7143">
        <w:trPr>
          <w:trHeight w:hRule="exact" w:val="138"/>
        </w:trPr>
        <w:tc>
          <w:tcPr>
            <w:tcW w:w="467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844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D7143" w:rsidRDefault="00CD7143"/>
        </w:tc>
      </w:tr>
      <w:tr w:rsidR="00CD7143">
        <w:trPr>
          <w:trHeight w:hRule="exact" w:val="13"/>
        </w:trPr>
        <w:tc>
          <w:tcPr>
            <w:tcW w:w="467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844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D7143" w:rsidRDefault="00CD7143"/>
        </w:tc>
      </w:tr>
      <w:tr w:rsidR="00CD7143">
        <w:trPr>
          <w:trHeight w:hRule="exact" w:val="96"/>
        </w:trPr>
        <w:tc>
          <w:tcPr>
            <w:tcW w:w="467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844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 w:rsidRPr="00DC65A8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для исполнения в очередном учебном году</w:t>
            </w:r>
          </w:p>
        </w:tc>
      </w:tr>
      <w:tr w:rsidR="00CD7143" w:rsidRPr="00DC65A8">
        <w:trPr>
          <w:trHeight w:hRule="exact" w:val="138"/>
        </w:trPr>
        <w:tc>
          <w:tcPr>
            <w:tcW w:w="467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1844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 w:rsidRPr="00DC65A8">
        <w:trPr>
          <w:trHeight w:hRule="exact" w:val="277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08.00.00 Техника и технологии строительства</w:t>
            </w:r>
          </w:p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143" w:type="dxa"/>
          </w:tcPr>
          <w:p w:rsidR="00CD7143" w:rsidRDefault="00CD7143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ВиВ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", К.т.н., доцент, Бутко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Д.А.</w:t>
            </w:r>
          </w:p>
        </w:tc>
      </w:tr>
      <w:tr w:rsidR="00CD7143" w:rsidRPr="00DC65A8">
        <w:trPr>
          <w:trHeight w:hRule="exact" w:val="200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</w:tr>
      <w:tr w:rsidR="00CD7143" w:rsidRPr="00DC65A8">
        <w:trPr>
          <w:trHeight w:hRule="exact" w:val="219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1844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 w:rsidRPr="00DC65A8">
        <w:trPr>
          <w:trHeight w:hRule="exact" w:val="335"/>
        </w:trPr>
        <w:tc>
          <w:tcPr>
            <w:tcW w:w="467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1844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 w:rsidRPr="00DC65A8">
        <w:trPr>
          <w:trHeight w:hRule="exact" w:val="833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Рабочая программа по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практике«Технологическая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практика» проанализирована и признана актуальной для исполнения в ____ - ____ учебном году.</w:t>
            </w:r>
          </w:p>
        </w:tc>
      </w:tr>
      <w:tr w:rsidR="00CD7143" w:rsidRPr="00DC65A8">
        <w:trPr>
          <w:trHeight w:hRule="exact" w:val="138"/>
        </w:trPr>
        <w:tc>
          <w:tcPr>
            <w:tcW w:w="467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1844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 w:rsidRPr="00DC65A8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Протокол заседания кафедры «Организация строительства» от __  _________  ____г. № ___</w:t>
            </w:r>
          </w:p>
        </w:tc>
      </w:tr>
      <w:tr w:rsidR="00CD7143" w:rsidRPr="00DC65A8">
        <w:trPr>
          <w:trHeight w:hRule="exact" w:val="138"/>
        </w:trPr>
        <w:tc>
          <w:tcPr>
            <w:tcW w:w="467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1844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>
        <w:trPr>
          <w:trHeight w:hRule="exact" w:val="138"/>
        </w:trPr>
        <w:tc>
          <w:tcPr>
            <w:tcW w:w="4679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2127" w:type="dxa"/>
          </w:tcPr>
          <w:p w:rsidR="00CD7143" w:rsidRPr="00DC65A8" w:rsidRDefault="00CD7143"/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CD7143">
        <w:trPr>
          <w:trHeight w:hRule="exact" w:val="138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___________________</w:t>
            </w:r>
          </w:p>
          <w:p w:rsidR="00CD7143" w:rsidRDefault="00CD7143">
            <w:pPr>
              <w:spacing w:after="0" w:line="240" w:lineRule="auto"/>
              <w:rPr>
                <w:sz w:val="19"/>
                <w:szCs w:val="19"/>
              </w:rPr>
            </w:pPr>
          </w:p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  <w:tr w:rsidR="00CD7143">
        <w:trPr>
          <w:trHeight w:hRule="exact" w:val="555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844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138"/>
        </w:trPr>
        <w:tc>
          <w:tcPr>
            <w:tcW w:w="467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844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D7143" w:rsidRDefault="00CD7143"/>
        </w:tc>
      </w:tr>
      <w:tr w:rsidR="00CD7143">
        <w:trPr>
          <w:trHeight w:hRule="exact" w:val="13"/>
        </w:trPr>
        <w:tc>
          <w:tcPr>
            <w:tcW w:w="4679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2127" w:type="dxa"/>
          </w:tcPr>
          <w:p w:rsidR="00CD7143" w:rsidRDefault="00CD7143"/>
        </w:tc>
        <w:tc>
          <w:tcPr>
            <w:tcW w:w="1844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D7143" w:rsidRDefault="00CD7143"/>
        </w:tc>
      </w:tr>
    </w:tbl>
    <w:p w:rsidR="00CD7143" w:rsidRDefault="00DC65A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07"/>
        <w:gridCol w:w="1514"/>
        <w:gridCol w:w="1766"/>
        <w:gridCol w:w="4740"/>
        <w:gridCol w:w="966"/>
      </w:tblGrid>
      <w:tr w:rsidR="00CD7143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080401АМЗСИ_118СИ_2-22.plx</w:t>
            </w:r>
          </w:p>
        </w:tc>
        <w:tc>
          <w:tcPr>
            <w:tcW w:w="5104" w:type="dxa"/>
          </w:tcPr>
          <w:p w:rsidR="00CD7143" w:rsidRDefault="00CD714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</w:t>
            </w:r>
          </w:p>
        </w:tc>
      </w:tr>
      <w:tr w:rsidR="00CD7143" w:rsidRPr="00DC65A8">
        <w:trPr>
          <w:trHeight w:hRule="exact" w:val="72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Закрепление и углубление теоретической подготовки обучающихся,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приобретение практических навыков, профессиональных умений и опыта самостоятельной профессиональной деятельности, включающей в себя освоение практических навыков по отдельным видам строительных работ.</w:t>
            </w:r>
          </w:p>
        </w:tc>
      </w:tr>
      <w:tr w:rsidR="00CD7143" w:rsidRPr="00DC65A8">
        <w:trPr>
          <w:trHeight w:hRule="exact" w:val="416"/>
        </w:trPr>
        <w:tc>
          <w:tcPr>
            <w:tcW w:w="710" w:type="dxa"/>
          </w:tcPr>
          <w:p w:rsidR="00CD7143" w:rsidRPr="00DC65A8" w:rsidRDefault="00CD7143"/>
        </w:tc>
        <w:tc>
          <w:tcPr>
            <w:tcW w:w="58" w:type="dxa"/>
          </w:tcPr>
          <w:p w:rsidR="00CD7143" w:rsidRPr="00DC65A8" w:rsidRDefault="00CD7143"/>
        </w:tc>
        <w:tc>
          <w:tcPr>
            <w:tcW w:w="511" w:type="dxa"/>
          </w:tcPr>
          <w:p w:rsidR="00CD7143" w:rsidRPr="00DC65A8" w:rsidRDefault="00CD7143"/>
        </w:tc>
        <w:tc>
          <w:tcPr>
            <w:tcW w:w="1560" w:type="dxa"/>
          </w:tcPr>
          <w:p w:rsidR="00CD7143" w:rsidRPr="00DC65A8" w:rsidRDefault="00CD7143"/>
        </w:tc>
        <w:tc>
          <w:tcPr>
            <w:tcW w:w="1844" w:type="dxa"/>
          </w:tcPr>
          <w:p w:rsidR="00CD7143" w:rsidRPr="00DC65A8" w:rsidRDefault="00CD7143"/>
        </w:tc>
        <w:tc>
          <w:tcPr>
            <w:tcW w:w="5104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 w:rsidRPr="00DC65A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2. МЕСТО  В СТРУКТУРЕ ОБРАЗОВАТЕЛЬНОЙ </w:t>
            </w: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ПРОГРАММЫ</w:t>
            </w:r>
          </w:p>
        </w:tc>
      </w:tr>
      <w:tr w:rsidR="00CD7143">
        <w:trPr>
          <w:trHeight w:hRule="exact" w:val="277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Б2.В.02</w:t>
            </w:r>
          </w:p>
        </w:tc>
      </w:tr>
      <w:tr w:rsidR="00CD7143" w:rsidRPr="00DC65A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CD714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организационно-технологических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процессов</w:t>
            </w:r>
            <w:proofErr w:type="spellEnd"/>
          </w:p>
        </w:tc>
      </w:tr>
      <w:tr w:rsidR="00CD7143" w:rsidRPr="00DC65A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материально-техническим обеспечением инвестиционно-строительного проекта</w:t>
            </w:r>
          </w:p>
        </w:tc>
      </w:tr>
      <w:tr w:rsidR="00CD7143" w:rsidRPr="00DC65A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Нормативное регулирование в сфере инвестиционно-строительной деятельности</w:t>
            </w:r>
          </w:p>
        </w:tc>
      </w:tr>
      <w:tr w:rsidR="00CD714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качеством</w:t>
            </w:r>
            <w:proofErr w:type="spellEnd"/>
          </w:p>
        </w:tc>
      </w:tr>
      <w:tr w:rsidR="00CD7143" w:rsidRPr="00DC65A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проектной и рабочей документации</w:t>
            </w:r>
          </w:p>
        </w:tc>
      </w:tr>
      <w:tr w:rsidR="00CD7143" w:rsidRPr="00DC65A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Дисциплины (модули) и практики, для которых освоение данной дисциплины (модуля) необходимо как </w:t>
            </w: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предшествующее:</w:t>
            </w:r>
          </w:p>
        </w:tc>
      </w:tr>
      <w:tr w:rsidR="00CD7143" w:rsidRPr="00DC65A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  <w:tr w:rsidR="00CD714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CD7143">
        <w:trPr>
          <w:trHeight w:hRule="exact" w:val="555"/>
        </w:trPr>
        <w:tc>
          <w:tcPr>
            <w:tcW w:w="710" w:type="dxa"/>
          </w:tcPr>
          <w:p w:rsidR="00CD7143" w:rsidRDefault="00CD7143"/>
        </w:tc>
        <w:tc>
          <w:tcPr>
            <w:tcW w:w="58" w:type="dxa"/>
          </w:tcPr>
          <w:p w:rsidR="00CD7143" w:rsidRDefault="00CD7143"/>
        </w:tc>
        <w:tc>
          <w:tcPr>
            <w:tcW w:w="511" w:type="dxa"/>
          </w:tcPr>
          <w:p w:rsidR="00CD7143" w:rsidRDefault="00CD7143"/>
        </w:tc>
        <w:tc>
          <w:tcPr>
            <w:tcW w:w="1560" w:type="dxa"/>
          </w:tcPr>
          <w:p w:rsidR="00CD7143" w:rsidRDefault="00CD7143"/>
        </w:tc>
        <w:tc>
          <w:tcPr>
            <w:tcW w:w="1844" w:type="dxa"/>
          </w:tcPr>
          <w:p w:rsidR="00CD7143" w:rsidRDefault="00CD7143"/>
        </w:tc>
        <w:tc>
          <w:tcPr>
            <w:tcW w:w="5104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 w:rsidRPr="00DC65A8">
        <w:trPr>
          <w:trHeight w:hRule="exact" w:val="555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ПЛАНИРУЕМЫЕ РЕЗУЛЬТАТЫ ОБУЧЕНИЯ, СООТНЕСЕННЫЕ С ПЛАНИРУЕМЫМИ РЕЗУЛЬТАТАМИ ОСВОЕНИЯ ОПОП</w:t>
            </w:r>
          </w:p>
        </w:tc>
      </w:tr>
      <w:tr w:rsidR="00CD7143" w:rsidRPr="00DC65A8">
        <w:trPr>
          <w:trHeight w:hRule="exact" w:val="53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ПК-1.1: Подготовка и </w:t>
            </w: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утверждение заданий на выполнение работ на подготовку проектной документации объекта капитального строительства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7143" w:rsidRPr="00DC65A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понятия по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предпроектной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подготовке объектов</w:t>
            </w:r>
          </w:p>
        </w:tc>
      </w:tr>
      <w:tr w:rsidR="00CD7143" w:rsidRPr="00DC65A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Состав исходных и разрешительных документов для разработки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проектной и рабочей документации</w:t>
            </w:r>
          </w:p>
        </w:tc>
      </w:tr>
      <w:tr w:rsidR="00CD7143" w:rsidRPr="00DC65A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и структуру задания на проектирование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7143" w:rsidRPr="00DC65A8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перечень исходных и разрешительных документов, которые застройщик или технический заказчик обязан предоставить физическому или юридич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ескому лицу, осуществляющему на основании договора подготовку проектной документации</w:t>
            </w:r>
          </w:p>
        </w:tc>
      </w:tr>
      <w:tr w:rsidR="00CD7143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CD7143" w:rsidRPr="00DC65A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Вносить изменения в задание на проектирование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7143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предпроектной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объектов</w:t>
            </w:r>
            <w:proofErr w:type="spellEnd"/>
          </w:p>
        </w:tc>
      </w:tr>
      <w:tr w:rsidR="00CD7143" w:rsidRPr="00DC65A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решения базовых задач проектной деятельности</w:t>
            </w:r>
          </w:p>
        </w:tc>
      </w:tr>
      <w:tr w:rsidR="00CD7143" w:rsidRPr="00DC65A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Методикой разработки и утверждения задания на проектирование</w:t>
            </w:r>
          </w:p>
        </w:tc>
      </w:tr>
      <w:tr w:rsidR="00CD7143" w:rsidRPr="00DC65A8">
        <w:trPr>
          <w:trHeight w:hRule="exact" w:val="138"/>
        </w:trPr>
        <w:tc>
          <w:tcPr>
            <w:tcW w:w="710" w:type="dxa"/>
          </w:tcPr>
          <w:p w:rsidR="00CD7143" w:rsidRPr="00DC65A8" w:rsidRDefault="00CD7143"/>
        </w:tc>
        <w:tc>
          <w:tcPr>
            <w:tcW w:w="58" w:type="dxa"/>
          </w:tcPr>
          <w:p w:rsidR="00CD7143" w:rsidRPr="00DC65A8" w:rsidRDefault="00CD7143"/>
        </w:tc>
        <w:tc>
          <w:tcPr>
            <w:tcW w:w="511" w:type="dxa"/>
          </w:tcPr>
          <w:p w:rsidR="00CD7143" w:rsidRPr="00DC65A8" w:rsidRDefault="00CD7143"/>
        </w:tc>
        <w:tc>
          <w:tcPr>
            <w:tcW w:w="1560" w:type="dxa"/>
          </w:tcPr>
          <w:p w:rsidR="00CD7143" w:rsidRPr="00DC65A8" w:rsidRDefault="00CD7143"/>
        </w:tc>
        <w:tc>
          <w:tcPr>
            <w:tcW w:w="1844" w:type="dxa"/>
          </w:tcPr>
          <w:p w:rsidR="00CD7143" w:rsidRPr="00DC65A8" w:rsidRDefault="00CD7143"/>
        </w:tc>
        <w:tc>
          <w:tcPr>
            <w:tcW w:w="5104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 w:rsidRPr="00DC65A8">
        <w:trPr>
          <w:trHeight w:hRule="exact" w:val="30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ПК-2.1: Определение стратегических целей строительной организации, средств и способов их достижения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7143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законодательных и иных нормативных правовых актов по управлению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</w:t>
            </w:r>
            <w:proofErr w:type="gramEnd"/>
          </w:p>
        </w:tc>
      </w:tr>
      <w:tr w:rsidR="00CD7143" w:rsidRPr="00DC65A8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законодательных и иных нормативных правовых актов, регулирующих порядок ведения хозяйственной деятельности строительных организаций</w:t>
            </w:r>
          </w:p>
        </w:tc>
      </w:tr>
      <w:tr w:rsidR="00CD7143" w:rsidRPr="00DC65A8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законодательных и иных нормативных правовых актов, регулирующих порядок ведения финансово-экономической деятельности строительных организаций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7143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стратегического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имитационного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моделирования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7143" w:rsidRPr="00DC65A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определения отличительной особенности строительной организации</w:t>
            </w:r>
          </w:p>
        </w:tc>
      </w:tr>
      <w:tr w:rsidR="00CD7143" w:rsidRPr="00DC65A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проведения оценки конкурентной позиции строительной организации</w:t>
            </w:r>
          </w:p>
        </w:tc>
      </w:tr>
      <w:tr w:rsidR="00CD7143" w:rsidRPr="00DC65A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оценки принимаемых организационно-технологических и экономических решений</w:t>
            </w:r>
          </w:p>
        </w:tc>
      </w:tr>
      <w:tr w:rsidR="00CD7143" w:rsidRPr="00DC65A8">
        <w:trPr>
          <w:trHeight w:hRule="exact" w:val="138"/>
        </w:trPr>
        <w:tc>
          <w:tcPr>
            <w:tcW w:w="710" w:type="dxa"/>
          </w:tcPr>
          <w:p w:rsidR="00CD7143" w:rsidRPr="00DC65A8" w:rsidRDefault="00CD7143"/>
        </w:tc>
        <w:tc>
          <w:tcPr>
            <w:tcW w:w="58" w:type="dxa"/>
          </w:tcPr>
          <w:p w:rsidR="00CD7143" w:rsidRPr="00DC65A8" w:rsidRDefault="00CD7143"/>
        </w:tc>
        <w:tc>
          <w:tcPr>
            <w:tcW w:w="511" w:type="dxa"/>
          </w:tcPr>
          <w:p w:rsidR="00CD7143" w:rsidRPr="00DC65A8" w:rsidRDefault="00CD7143"/>
        </w:tc>
        <w:tc>
          <w:tcPr>
            <w:tcW w:w="1560" w:type="dxa"/>
          </w:tcPr>
          <w:p w:rsidR="00CD7143" w:rsidRPr="00DC65A8" w:rsidRDefault="00CD7143"/>
        </w:tc>
        <w:tc>
          <w:tcPr>
            <w:tcW w:w="1844" w:type="dxa"/>
          </w:tcPr>
          <w:p w:rsidR="00CD7143" w:rsidRPr="00DC65A8" w:rsidRDefault="00CD7143"/>
        </w:tc>
        <w:tc>
          <w:tcPr>
            <w:tcW w:w="5104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Планирумые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CD7143" w:rsidRDefault="00DC65A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79"/>
        <w:gridCol w:w="3293"/>
        <w:gridCol w:w="143"/>
        <w:gridCol w:w="808"/>
        <w:gridCol w:w="688"/>
        <w:gridCol w:w="1105"/>
        <w:gridCol w:w="1344"/>
        <w:gridCol w:w="694"/>
        <w:gridCol w:w="265"/>
        <w:gridCol w:w="990"/>
      </w:tblGrid>
      <w:tr w:rsidR="00CD7143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080401АМЗСИ_118СИ_2-22.plx</w:t>
            </w:r>
          </w:p>
        </w:tc>
        <w:tc>
          <w:tcPr>
            <w:tcW w:w="851" w:type="dxa"/>
          </w:tcPr>
          <w:p w:rsidR="00CD7143" w:rsidRDefault="00CD7143"/>
        </w:tc>
        <w:tc>
          <w:tcPr>
            <w:tcW w:w="710" w:type="dxa"/>
          </w:tcPr>
          <w:p w:rsidR="00CD7143" w:rsidRDefault="00CD7143"/>
        </w:tc>
        <w:tc>
          <w:tcPr>
            <w:tcW w:w="1135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71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CD7143" w:rsidRPr="00DC65A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функционирования предприятий инвестиционно-строительной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сферы, особенности, основные этапы и продолжительность строительного процесса, основные методы и приемы определения календарного графика работ, сметной стоимости работ, планирования инвестиционно-строительного процесса</w:t>
            </w:r>
          </w:p>
        </w:tc>
      </w:tr>
      <w:tr w:rsidR="00CD7143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7143" w:rsidRPr="00DC65A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календарные графики строительства, календарные планы и сметы, определять плановую себестоимость строительных работ</w:t>
            </w:r>
          </w:p>
        </w:tc>
      </w:tr>
      <w:tr w:rsidR="00CD7143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D7143" w:rsidRPr="00DC65A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планирования стоимости строительных работ, основных этапов работ, составления календарных планов и графиков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 объектов</w:t>
            </w:r>
          </w:p>
        </w:tc>
      </w:tr>
      <w:tr w:rsidR="00CD7143" w:rsidRPr="00DC65A8">
        <w:trPr>
          <w:trHeight w:hRule="exact" w:val="277"/>
        </w:trPr>
        <w:tc>
          <w:tcPr>
            <w:tcW w:w="766" w:type="dxa"/>
          </w:tcPr>
          <w:p w:rsidR="00CD7143" w:rsidRPr="00DC65A8" w:rsidRDefault="00CD7143"/>
        </w:tc>
        <w:tc>
          <w:tcPr>
            <w:tcW w:w="228" w:type="dxa"/>
          </w:tcPr>
          <w:p w:rsidR="00CD7143" w:rsidRPr="00DC65A8" w:rsidRDefault="00CD7143"/>
        </w:tc>
        <w:tc>
          <w:tcPr>
            <w:tcW w:w="3545" w:type="dxa"/>
          </w:tcPr>
          <w:p w:rsidR="00CD7143" w:rsidRPr="00DC65A8" w:rsidRDefault="00CD7143"/>
        </w:tc>
        <w:tc>
          <w:tcPr>
            <w:tcW w:w="143" w:type="dxa"/>
          </w:tcPr>
          <w:p w:rsidR="00CD7143" w:rsidRPr="00DC65A8" w:rsidRDefault="00CD7143"/>
        </w:tc>
        <w:tc>
          <w:tcPr>
            <w:tcW w:w="851" w:type="dxa"/>
          </w:tcPr>
          <w:p w:rsidR="00CD7143" w:rsidRPr="00DC65A8" w:rsidRDefault="00CD7143"/>
        </w:tc>
        <w:tc>
          <w:tcPr>
            <w:tcW w:w="710" w:type="dxa"/>
          </w:tcPr>
          <w:p w:rsidR="00CD7143" w:rsidRPr="00DC65A8" w:rsidRDefault="00CD7143"/>
        </w:tc>
        <w:tc>
          <w:tcPr>
            <w:tcW w:w="1135" w:type="dxa"/>
          </w:tcPr>
          <w:p w:rsidR="00CD7143" w:rsidRPr="00DC65A8" w:rsidRDefault="00CD7143"/>
        </w:tc>
        <w:tc>
          <w:tcPr>
            <w:tcW w:w="1419" w:type="dxa"/>
          </w:tcPr>
          <w:p w:rsidR="00CD7143" w:rsidRPr="00DC65A8" w:rsidRDefault="00CD7143"/>
        </w:tc>
        <w:tc>
          <w:tcPr>
            <w:tcW w:w="710" w:type="dxa"/>
          </w:tcPr>
          <w:p w:rsidR="00CD7143" w:rsidRPr="00DC65A8" w:rsidRDefault="00CD7143"/>
        </w:tc>
        <w:tc>
          <w:tcPr>
            <w:tcW w:w="284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</w:t>
            </w:r>
          </w:p>
        </w:tc>
      </w:tr>
      <w:tr w:rsidR="00CD7143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CD7143" w:rsidRPr="00DC65A8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Основные направления деятельности организации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</w:tr>
      <w:tr w:rsidR="00CD7143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Ознакомление со структурой строительной  организации, в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которой проходит практика, изучение деятельности предприятия</w:t>
            </w:r>
          </w:p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  <w:tr w:rsidR="00CD7143" w:rsidRPr="00DC65A8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2. Охрана труда и техника безопасности на строительном </w:t>
            </w: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объекте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</w:tr>
      <w:tr w:rsidR="00CD7143">
        <w:trPr>
          <w:trHeight w:hRule="exact" w:val="4653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Прохождение вводного инструктажа по технике безопасности. Изучение архитектурно-планировочных и конструктивных решений возводимого объекта по рабочим чертежам, местных условий строительства. Применяемые строительные материалы и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конструкции для возводимого объекта. Проект производства работ (ППР)  и принятые в нем решения по механизации строительства, технологии и организации выполнения отдельных строительных процессов. Деление возводимого здания или сооружения на захватки и ярусы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расстановка строительных машин и механизмов, расположение складов материалов, конструкций, полуфабрикатов, размещение временных сооружений, коммуникаций.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  <w:tr w:rsidR="00CD7143" w:rsidRPr="00DC65A8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3. </w:t>
            </w: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Технологические карты и карты трудовых процессов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</w:tr>
      <w:tr w:rsidR="00CD7143">
        <w:trPr>
          <w:trHeight w:hRule="exact" w:val="4213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технологии выполнения строительных процессов непосредственно на строительном объекте и участие в одной или нескольких строительных работах (каменная кладка, бетонные и железобетонные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работы, земляные, отделочные, кровельные работы, благоустройство территории и т.д.).Способы снижения трудоемкости и материалоемкости отдельных видов работ, совершенствование технологических приемов при выполнении отдельных процессов, способствующих повышен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ию производительности труда и экономии строительных изделий и материалов.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Сбор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последующего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</w:tbl>
    <w:p w:rsidR="00CD7143" w:rsidRDefault="00DC65A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3379"/>
        <w:gridCol w:w="136"/>
        <w:gridCol w:w="787"/>
        <w:gridCol w:w="691"/>
        <w:gridCol w:w="1097"/>
        <w:gridCol w:w="1369"/>
        <w:gridCol w:w="667"/>
        <w:gridCol w:w="256"/>
        <w:gridCol w:w="939"/>
      </w:tblGrid>
      <w:tr w:rsidR="00CD714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080401АМЗСИ_118СИ_2-22.plx</w:t>
            </w:r>
          </w:p>
        </w:tc>
        <w:tc>
          <w:tcPr>
            <w:tcW w:w="851" w:type="dxa"/>
          </w:tcPr>
          <w:p w:rsidR="00CD7143" w:rsidRDefault="00CD7143"/>
        </w:tc>
        <w:tc>
          <w:tcPr>
            <w:tcW w:w="710" w:type="dxa"/>
          </w:tcPr>
          <w:p w:rsidR="00CD7143" w:rsidRDefault="00CD7143"/>
        </w:tc>
        <w:tc>
          <w:tcPr>
            <w:tcW w:w="1135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71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CD7143" w:rsidRPr="00DC65A8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Составление отчета по практике, подготовка к защите отчета и его защита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CD7143"/>
        </w:tc>
      </w:tr>
      <w:tr w:rsidR="00CD7143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отчета, подготовка к защите, защита отчета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  <w:tr w:rsidR="00CD7143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Проведение промежуточной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аттестации - прием зачета с оценкой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 Л3.2</w:t>
            </w:r>
          </w:p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</w:tr>
      <w:tr w:rsidR="00CD7143">
        <w:trPr>
          <w:trHeight w:hRule="exact" w:val="277"/>
        </w:trPr>
        <w:tc>
          <w:tcPr>
            <w:tcW w:w="993" w:type="dxa"/>
          </w:tcPr>
          <w:p w:rsidR="00CD7143" w:rsidRDefault="00CD7143"/>
        </w:tc>
        <w:tc>
          <w:tcPr>
            <w:tcW w:w="3545" w:type="dxa"/>
          </w:tcPr>
          <w:p w:rsidR="00CD7143" w:rsidRDefault="00CD7143"/>
        </w:tc>
        <w:tc>
          <w:tcPr>
            <w:tcW w:w="143" w:type="dxa"/>
          </w:tcPr>
          <w:p w:rsidR="00CD7143" w:rsidRDefault="00CD7143"/>
        </w:tc>
        <w:tc>
          <w:tcPr>
            <w:tcW w:w="851" w:type="dxa"/>
          </w:tcPr>
          <w:p w:rsidR="00CD7143" w:rsidRDefault="00CD7143"/>
        </w:tc>
        <w:tc>
          <w:tcPr>
            <w:tcW w:w="710" w:type="dxa"/>
          </w:tcPr>
          <w:p w:rsidR="00CD7143" w:rsidRDefault="00CD7143"/>
        </w:tc>
        <w:tc>
          <w:tcPr>
            <w:tcW w:w="1135" w:type="dxa"/>
          </w:tcPr>
          <w:p w:rsidR="00CD7143" w:rsidRDefault="00CD7143"/>
        </w:tc>
        <w:tc>
          <w:tcPr>
            <w:tcW w:w="1419" w:type="dxa"/>
          </w:tcPr>
          <w:p w:rsidR="00CD7143" w:rsidRDefault="00CD7143"/>
        </w:tc>
        <w:tc>
          <w:tcPr>
            <w:tcW w:w="710" w:type="dxa"/>
          </w:tcPr>
          <w:p w:rsidR="00CD7143" w:rsidRDefault="00CD7143"/>
        </w:tc>
        <w:tc>
          <w:tcPr>
            <w:tcW w:w="284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 w:rsidRPr="00DC65A8">
        <w:trPr>
          <w:trHeight w:hRule="exact" w:val="555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ОЦЕНОЧНЫЕ МАТЕРИАЛЫ (ОЦЕНОЧНЫЕ СРЕДСТВА)</w:t>
            </w:r>
          </w:p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CD7143" w:rsidRPr="00DC65A8">
        <w:trPr>
          <w:trHeight w:hRule="exact" w:val="11330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Объемно-планировочные решения многоквартирных жилых домов.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Основные требования, предъявляемые к жилым зданиям.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Классификация жилых зданий.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Основные требования к общественным зданиям. Помещения общественных зданий. Виды общественных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зданий. Подсчет технико-экономических показателей.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Основы строительной теплотехники. Теплотехнические расчеты при проектировании ограждающих конструкций.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Учет природно-климатических факторов при проектировании зданий.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6. Основания, требования к ним.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Фундаменты, элементы фундаментов. Понятие глубина заложения фундамента. Классификация фундаментов.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Защита подземных частей здания от капиллярной влаги и напора грунтовых вод.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Стены, требования к ним. Классификация стен. Правила опре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деления толщины стен. Мероприятия по обеспечению устойчивости стен.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Перекрытия, общие сведения. Классификация. Требования к перекрытиям.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Полы, требования к ним, виды полов. Классификация и требования к полам.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12. Лестницы, общие сведения, элементы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лестниц. Классификация лестниц. Основные правила назначения размеров элементов лестниц.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Перегородки, общие сведения, требования к ним. Классификация перегородок.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Покрытия определения, типа, классификация и требования к покрытиям.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Оконные заполн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ения, требования к ним, элементы заполнений. Правила определения размеров и форм оконных заполнений. Конструкция оконных заполнений (окна, витражи).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Крыши. Общие сведения. Элементы крыш. Требования к крышам. Классификация крыш.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17. Градостроительные и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противопожарные требования при проектировании генеральных планов жилых комплексов.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Пути эвакуации из общественных зданий и методика их проектирования.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Организация рельефа застраиваемых территорий. Горизонтальная вертикальная привязка зданий на мест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ности.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Строительство в особых условиях.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Строительство в сейсмических районах.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Строительство на подрабатываемых территориях.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Строительство в районах повышенной температуры.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Строительство в северных районах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Требования, предъявляемые к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производственным зданиям.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Классификация производственных зданий.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27. Понятия о промышленной архитектуре. Виды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промзданий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Классификация подъемно-транспортного оборудования, его влияние на объемно-планировочное и конструктивное решение здания.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29.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Объемно-планировочные решения одноэтажных промышленных зданий. Объемно-планировочные параметры.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Конструкции столбчатых монолитных и сборных фундаментов. Фундаменты под распорные конструкции. Фундаментные балки.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31. Область применения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одноветвевых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дву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хветвевых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железобетонных колонн.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Несущие конструкции покрытий из железобетона (балки, фермы, рамы, арки)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Стальные колонны и подкрановые балки.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Стальные фермы покрытий. Большепролетные стальные конструкции.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Несущие конструкции покрытий из де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рева (балки, рамы, арки, фермы).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Пространственные конструкции покрытий.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Ограждающие конструкции покрытий из железобетона.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Облегченные плиты покрытий (каркасные и типа «сэндвич»)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Назначение и конструкции горизонтальных и вертикальных связей.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Детали крепления наружных стеновых панелей к колоннам.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Крупнопанельные стены одноэтажных промышленных зданий. Самонесущие и навесные панельные стены.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Конструкции бетонных стеновых панелей.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43. Конструкции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небетонных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стеновых панелей.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44. Прави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 привязки конструктивных элементов к координационным осям.</w:t>
            </w:r>
          </w:p>
        </w:tc>
      </w:tr>
    </w:tbl>
    <w:p w:rsidR="00CD7143" w:rsidRPr="00DC65A8" w:rsidRDefault="00DC65A8">
      <w:pPr>
        <w:rPr>
          <w:sz w:val="0"/>
          <w:szCs w:val="0"/>
        </w:rPr>
      </w:pPr>
      <w:r w:rsidRPr="00DC65A8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915"/>
        <w:gridCol w:w="1964"/>
        <w:gridCol w:w="2082"/>
        <w:gridCol w:w="2235"/>
        <w:gridCol w:w="397"/>
        <w:gridCol w:w="972"/>
      </w:tblGrid>
      <w:tr w:rsidR="00CD714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080401АМЗСИ_118СИ_2-22.plx</w:t>
            </w:r>
          </w:p>
        </w:tc>
        <w:tc>
          <w:tcPr>
            <w:tcW w:w="2269" w:type="dxa"/>
          </w:tcPr>
          <w:p w:rsidR="00CD7143" w:rsidRDefault="00CD7143"/>
        </w:tc>
        <w:tc>
          <w:tcPr>
            <w:tcW w:w="2411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CD7143" w:rsidRPr="00DC65A8">
        <w:trPr>
          <w:trHeight w:hRule="exact" w:val="201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45. Конструктивные детали одноэтажных промышленных зданий (фундаментный узел, парапетный узел, деталь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крепления подкрановой балки к колонне и др.)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46. Назначение, область применения и конструкции светоаэрационных фонарей.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47. Назначение, область применения и конструкции световых фонарей.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48. Устройство кровли по железобетонным плитам.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49. Устройство кровли по стальному профилированному настилу.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50. О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бъемно-планировочные структуры одноэтажных промышленных зданий (пролетные, зальные, ячейковые).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51. Особенности унификации одноэтажных промышленных зданий (линейная, объемная, УТП, УТС).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52. Объемно-планировочные структуры многоэтажных промышленных зданий.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CD7143">
        <w:trPr>
          <w:trHeight w:hRule="exact" w:val="7949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Темы рефератов для индивидуальных заданий по производственной практике: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Инспектирующие и надзорные органы ответственные за надлежащее выполнение СМР. Их основные обязанности, права, функции.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Авторский надзор,  его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проведение, основные обязанности специалистов, осуществляющих авторский надзор.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Строительный контроль, цели его проведения.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Государственный строительный надзор. Виды и порядок его проведения.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Состав проектной документации. Сметная документация.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Договорные отношения в строительстве.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Оформление трудовых отношений в строительстве.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Организация охраны труда на объекте. Виды инструктажей по технике безопасности.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Порядок ведения общего журнала производства работ на строительной площадке.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Порядок ведения специальных журналов работ.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Операционный контроль качества в строительстве.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Структура исполнительной документации на объекте.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Приёмочный контроль материалов на объекте.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Геодезический контроль качества.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Лабораторный контр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оль качества.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Актирование скрытых работ. Требования к оформлению акта освидетельствования скрытых работ.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Составление актов освидетельствования ответственных конструкций (по видам конструкций).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18. Составление актов освидетельствования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освидетельств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ования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участков сетей инженерно-технического обеспечения.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Составление актов освидетельствования обратной засыпки выемок.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Составление актов освидетельствования погружения свай, свай-оболочек, шпунта, опускных колодцев и кессонов.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21. Составление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актов освидетельствования устройства искусственных оснований под фундаменты.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Составление актов освидетельствования армирования конструкций.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Составление актов освидетельствования гидроизоляции фундаментов.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24. Составление актов освидетельствования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амоноличивания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монтажных стыков и узлов.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Составление актов освидетельствования герметизации стыков стеновых панелей.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Составление актов освидетельствования установки оконных и дверных блоков.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Составление актов освидетельствования устройства наве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сных фасадов.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Составление актов освидетельствования устройства оснований под полы.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29. Составление актов освидетельствования устройств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грозозащиты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заземления.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Разработка и согласование проектов наружных сетей и проектов выноса.</w:t>
            </w:r>
          </w:p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Особенности ра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бот на линейно-протяжённом объекте.</w:t>
            </w:r>
          </w:p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Все темы раскрываются применительно к конкретному объекту, на котором студент проходит практику.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Указываются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ФИО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прораба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материалы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)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прилагается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CD7143">
        <w:trPr>
          <w:trHeight w:hRule="exact" w:val="47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отчёта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CD7143">
        <w:trPr>
          <w:trHeight w:hRule="exact" w:val="277"/>
        </w:trPr>
        <w:tc>
          <w:tcPr>
            <w:tcW w:w="710" w:type="dxa"/>
          </w:tcPr>
          <w:p w:rsidR="00CD7143" w:rsidRDefault="00CD7143"/>
        </w:tc>
        <w:tc>
          <w:tcPr>
            <w:tcW w:w="1985" w:type="dxa"/>
          </w:tcPr>
          <w:p w:rsidR="00CD7143" w:rsidRDefault="00CD7143"/>
        </w:tc>
        <w:tc>
          <w:tcPr>
            <w:tcW w:w="1985" w:type="dxa"/>
          </w:tcPr>
          <w:p w:rsidR="00CD7143" w:rsidRDefault="00CD7143"/>
        </w:tc>
        <w:tc>
          <w:tcPr>
            <w:tcW w:w="2269" w:type="dxa"/>
          </w:tcPr>
          <w:p w:rsidR="00CD7143" w:rsidRDefault="00CD7143"/>
        </w:tc>
        <w:tc>
          <w:tcPr>
            <w:tcW w:w="2411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993" w:type="dxa"/>
          </w:tcPr>
          <w:p w:rsidR="00CD7143" w:rsidRDefault="00CD7143"/>
        </w:tc>
      </w:tr>
      <w:tr w:rsidR="00CD7143" w:rsidRPr="00DC65A8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D714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Квартенко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Марина Алексеевна, Григорян, М. 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Архитектурные конструкции гражданских и промышленных зданий: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D714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Небритов, Борис Николаевич, Зеленцов, Л. 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Организационно-технологическое планирование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строительного производства с использованием ЭВМ.: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РИСИ, 1984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CD7143" w:rsidRDefault="00DC65A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840"/>
        <w:gridCol w:w="1908"/>
        <w:gridCol w:w="2052"/>
        <w:gridCol w:w="2310"/>
        <w:gridCol w:w="403"/>
        <w:gridCol w:w="980"/>
      </w:tblGrid>
      <w:tr w:rsidR="00CD7143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080401АМЗСИ_118СИ_2-22.plx</w:t>
            </w:r>
          </w:p>
        </w:tc>
        <w:tc>
          <w:tcPr>
            <w:tcW w:w="2269" w:type="dxa"/>
          </w:tcPr>
          <w:p w:rsidR="00CD7143" w:rsidRDefault="00CD7143"/>
        </w:tc>
        <w:tc>
          <w:tcPr>
            <w:tcW w:w="2411" w:type="dxa"/>
          </w:tcPr>
          <w:p w:rsidR="00CD7143" w:rsidRDefault="00CD7143"/>
        </w:tc>
        <w:tc>
          <w:tcPr>
            <w:tcW w:w="426" w:type="dxa"/>
          </w:tcPr>
          <w:p w:rsidR="00CD7143" w:rsidRDefault="00CD714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CD714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D7143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Формирование и расчет календарных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планов и сетевых графиков с использованием программы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Project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2013: методические указания для бакалавров направлений подготовки «Экономика» и «Менеджмент» всех форм обучения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D714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Зеленцов, Л.Б.,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Трипута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И.Г.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Организационный механизм управления качеством и ресурсным обеспечением строительства в условиях саморегулирования: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Изд-во РГСУ,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</w:t>
            </w:r>
          </w:p>
        </w:tc>
      </w:tr>
      <w:tr w:rsidR="00CD714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Шумейко, В.И., Карамышева, А.А.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архитектурного проектирования жилых зданий: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D714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Оформление учебно-научных работ: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D714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CD7143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Руководство для преподавателей по организации и планированию различных видов занятий и самостоятельной работы обучающихся в Донском 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D7143" w:rsidRPr="00DC65A8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CD7143" w:rsidRPr="00DC65A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Портал электронного обучения ДГТУ (СКИФ).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skif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CD7143" w:rsidRPr="00DC65A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Лань.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CD7143" w:rsidRPr="00DC65A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CD7143" w:rsidRPr="00DC65A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НТБ ДГТУ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CD714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CD7143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WinRmtDsktpSrvcsCAL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LicSAPk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E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AP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DvcCAL</w:t>
            </w:r>
            <w:proofErr w:type="spellEnd"/>
          </w:p>
        </w:tc>
      </w:tr>
      <w:tr w:rsidR="00CD7143" w:rsidRPr="00DC65A8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CD7143" w:rsidRPr="00DC65A8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Справочная система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Техэксперт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cntd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CD7143" w:rsidRPr="00DC65A8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Справочно-правовая система "Консультант плюс"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CD7143" w:rsidRPr="00DC65A8">
        <w:trPr>
          <w:trHeight w:hRule="exact" w:val="277"/>
        </w:trPr>
        <w:tc>
          <w:tcPr>
            <w:tcW w:w="710" w:type="dxa"/>
          </w:tcPr>
          <w:p w:rsidR="00CD7143" w:rsidRPr="00DC65A8" w:rsidRDefault="00CD7143"/>
        </w:tc>
        <w:tc>
          <w:tcPr>
            <w:tcW w:w="58" w:type="dxa"/>
          </w:tcPr>
          <w:p w:rsidR="00CD7143" w:rsidRPr="00DC65A8" w:rsidRDefault="00CD7143"/>
        </w:tc>
        <w:tc>
          <w:tcPr>
            <w:tcW w:w="1929" w:type="dxa"/>
          </w:tcPr>
          <w:p w:rsidR="00CD7143" w:rsidRPr="00DC65A8" w:rsidRDefault="00CD7143"/>
        </w:tc>
        <w:tc>
          <w:tcPr>
            <w:tcW w:w="1985" w:type="dxa"/>
          </w:tcPr>
          <w:p w:rsidR="00CD7143" w:rsidRPr="00DC65A8" w:rsidRDefault="00CD7143"/>
        </w:tc>
        <w:tc>
          <w:tcPr>
            <w:tcW w:w="2269" w:type="dxa"/>
          </w:tcPr>
          <w:p w:rsidR="00CD7143" w:rsidRPr="00DC65A8" w:rsidRDefault="00CD7143"/>
        </w:tc>
        <w:tc>
          <w:tcPr>
            <w:tcW w:w="2411" w:type="dxa"/>
          </w:tcPr>
          <w:p w:rsidR="00CD7143" w:rsidRPr="00DC65A8" w:rsidRDefault="00CD7143"/>
        </w:tc>
        <w:tc>
          <w:tcPr>
            <w:tcW w:w="426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</w:t>
            </w:r>
          </w:p>
        </w:tc>
      </w:tr>
      <w:tr w:rsidR="00CD7143" w:rsidRPr="00DC65A8">
        <w:trPr>
          <w:trHeight w:hRule="exact" w:val="69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Специальные помещения представляют собой учебные аудитории для проведения всех занятий по дисциплине, предусмотренных учебным планом и содержанием РПД. Помещения укомплектованы специализированной мебелью и технически</w:t>
            </w: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ми средствами обучения согласно требованиям ФГОС, в </w:t>
            </w:r>
            <w:proofErr w:type="spellStart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.:</w:t>
            </w:r>
          </w:p>
        </w:tc>
      </w:tr>
      <w:tr w:rsidR="00CD7143" w:rsidRPr="00DC65A8">
        <w:trPr>
          <w:trHeight w:hRule="exact" w:val="276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Pr="00DC65A8" w:rsidRDefault="00DC65A8">
            <w:pPr>
              <w:spacing w:after="0" w:line="240" w:lineRule="auto"/>
              <w:rPr>
                <w:sz w:val="19"/>
                <w:szCs w:val="19"/>
              </w:rPr>
            </w:pPr>
            <w:r w:rsidRPr="00DC65A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Материально-техническое обеспечение предприятия - базы практики</w:t>
            </w:r>
          </w:p>
        </w:tc>
      </w:tr>
      <w:tr w:rsidR="00CD7143" w:rsidRPr="00DC65A8">
        <w:trPr>
          <w:trHeight w:hRule="exact" w:val="277"/>
        </w:trPr>
        <w:tc>
          <w:tcPr>
            <w:tcW w:w="710" w:type="dxa"/>
          </w:tcPr>
          <w:p w:rsidR="00CD7143" w:rsidRPr="00DC65A8" w:rsidRDefault="00CD7143"/>
        </w:tc>
        <w:tc>
          <w:tcPr>
            <w:tcW w:w="58" w:type="dxa"/>
          </w:tcPr>
          <w:p w:rsidR="00CD7143" w:rsidRPr="00DC65A8" w:rsidRDefault="00CD7143"/>
        </w:tc>
        <w:tc>
          <w:tcPr>
            <w:tcW w:w="1929" w:type="dxa"/>
          </w:tcPr>
          <w:p w:rsidR="00CD7143" w:rsidRPr="00DC65A8" w:rsidRDefault="00CD7143"/>
        </w:tc>
        <w:tc>
          <w:tcPr>
            <w:tcW w:w="1985" w:type="dxa"/>
          </w:tcPr>
          <w:p w:rsidR="00CD7143" w:rsidRPr="00DC65A8" w:rsidRDefault="00CD7143"/>
        </w:tc>
        <w:tc>
          <w:tcPr>
            <w:tcW w:w="2269" w:type="dxa"/>
          </w:tcPr>
          <w:p w:rsidR="00CD7143" w:rsidRPr="00DC65A8" w:rsidRDefault="00CD7143"/>
        </w:tc>
        <w:tc>
          <w:tcPr>
            <w:tcW w:w="2411" w:type="dxa"/>
          </w:tcPr>
          <w:p w:rsidR="00CD7143" w:rsidRPr="00DC65A8" w:rsidRDefault="00CD7143"/>
        </w:tc>
        <w:tc>
          <w:tcPr>
            <w:tcW w:w="426" w:type="dxa"/>
          </w:tcPr>
          <w:p w:rsidR="00CD7143" w:rsidRPr="00DC65A8" w:rsidRDefault="00CD7143"/>
        </w:tc>
        <w:tc>
          <w:tcPr>
            <w:tcW w:w="993" w:type="dxa"/>
          </w:tcPr>
          <w:p w:rsidR="00CD7143" w:rsidRPr="00DC65A8" w:rsidRDefault="00CD7143"/>
        </w:tc>
      </w:tr>
      <w:tr w:rsidR="00CD714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</w:t>
            </w:r>
          </w:p>
        </w:tc>
      </w:tr>
      <w:tr w:rsidR="00CD714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D7143" w:rsidRDefault="00DC65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Прилагаются</w:t>
            </w:r>
            <w:proofErr w:type="spellEnd"/>
          </w:p>
        </w:tc>
      </w:tr>
    </w:tbl>
    <w:p w:rsidR="00CD7143" w:rsidRDefault="00CD7143"/>
    <w:sectPr w:rsidR="00CD714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CD7143"/>
    <w:rsid w:val="00D31453"/>
    <w:rsid w:val="00DC65A8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5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2953</Words>
  <Characters>16834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2022-2023_080401АМЗСИ_118СИ_2-22_plx_Технологическая практика</vt:lpstr>
      <vt:lpstr>Лист1</vt:lpstr>
    </vt:vector>
  </TitlesOfParts>
  <Company>SPecialiST RePack</Company>
  <LinksUpToDate>false</LinksUpToDate>
  <CharactersWithSpaces>19748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2022-2023_080401АМЗСИ_118СИ_2-22_plx_Технологическая практика</dc:title>
  <dc:creator>FastReport.NET</dc:creator>
  <cp:lastModifiedBy>Eximer</cp:lastModifiedBy>
  <cp:revision>2</cp:revision>
  <dcterms:created xsi:type="dcterms:W3CDTF">2022-10-03T17:02:00Z</dcterms:created>
  <dcterms:modified xsi:type="dcterms:W3CDTF">2022-10-03T17:02:00Z</dcterms:modified>
</cp:coreProperties>
</file>